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716C" w14:textId="77777777" w:rsidR="00085E80" w:rsidRDefault="00085E80" w:rsidP="00085E80">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4E4109B" w14:textId="77777777" w:rsidR="00085E80" w:rsidRDefault="00085E80" w:rsidP="00085E80">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C5DD205" w14:textId="77777777" w:rsidR="00085E80" w:rsidRDefault="00085E80" w:rsidP="00085E80">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64EB6C7" w14:textId="77777777" w:rsidR="00085E80" w:rsidRDefault="00085E80" w:rsidP="00085E80">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14C6A32C" w14:textId="77777777" w:rsidR="00085E80" w:rsidRDefault="00085E80" w:rsidP="00085E80">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36E8F46" w14:textId="77777777" w:rsidR="00085E80" w:rsidRDefault="00085E80" w:rsidP="00085E80">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637B446C" w14:textId="77777777" w:rsidR="00085E80" w:rsidRDefault="00085E80" w:rsidP="00085E80">
      <w:pPr>
        <w:spacing w:after="0"/>
        <w:rPr>
          <w:rFonts w:ascii="Times New Roman" w:eastAsiaTheme="minorEastAsia" w:hAnsi="Times New Roman"/>
          <w:sz w:val="24"/>
          <w:szCs w:val="24"/>
          <w:lang w:eastAsia="pl-PL"/>
        </w:rPr>
      </w:pPr>
    </w:p>
    <w:p w14:paraId="0AFCD4D4" w14:textId="77777777" w:rsidR="00085E80" w:rsidRDefault="00085E80" w:rsidP="00085E80">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207D8A95" w14:textId="77777777" w:rsidR="00085E80" w:rsidRDefault="00085E80" w:rsidP="00085E80">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0B3A2723" w14:textId="77777777" w:rsidR="00085E80" w:rsidRDefault="00085E80" w:rsidP="00085E80">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Konferencję organizowaną:  </w:t>
      </w:r>
    </w:p>
    <w:p w14:paraId="046B469D" w14:textId="2C48D050" w:rsidR="00085E80" w:rsidRPr="00085E80" w:rsidRDefault="00085E80" w:rsidP="00085E80">
      <w:pPr>
        <w:spacing w:after="120" w:line="240" w:lineRule="auto"/>
        <w:jc w:val="center"/>
        <w:rPr>
          <w:rFonts w:ascii="Arial Black" w:hAnsi="Arial Black" w:cs="Times New Roman"/>
          <w:b/>
          <w:bCs/>
          <w:sz w:val="24"/>
          <w:szCs w:val="24"/>
        </w:rPr>
      </w:pPr>
      <w:r>
        <w:rPr>
          <w:rFonts w:ascii="Times New Roman" w:hAnsi="Times New Roman" w:cs="Times New Roman"/>
          <w:sz w:val="24"/>
          <w:szCs w:val="24"/>
        </w:rPr>
        <w:t xml:space="preserve">w dniach </w:t>
      </w:r>
      <w:r w:rsidRPr="00085E80">
        <w:rPr>
          <w:rFonts w:ascii="Arial Black" w:hAnsi="Arial Black" w:cs="Times New Roman"/>
          <w:b/>
          <w:sz w:val="28"/>
          <w:szCs w:val="28"/>
        </w:rPr>
        <w:t>10-12.04.2024r</w:t>
      </w:r>
      <w:r>
        <w:rPr>
          <w:rFonts w:ascii="Arial Black" w:hAnsi="Arial Black" w:cs="Times New Roman"/>
          <w:b/>
          <w:sz w:val="24"/>
          <w:szCs w:val="24"/>
        </w:rPr>
        <w:t xml:space="preserve">. w </w:t>
      </w:r>
      <w:r w:rsidRPr="00085E80">
        <w:rPr>
          <w:rFonts w:ascii="Arial Black" w:hAnsi="Arial Black" w:cs="Times New Roman"/>
          <w:b/>
          <w:sz w:val="28"/>
          <w:szCs w:val="28"/>
        </w:rPr>
        <w:t>Hotelu GLORIA</w:t>
      </w:r>
      <w:r>
        <w:rPr>
          <w:rFonts w:ascii="Arial Black" w:hAnsi="Arial Black" w:cs="Times New Roman"/>
          <w:b/>
          <w:sz w:val="24"/>
          <w:szCs w:val="24"/>
        </w:rPr>
        <w:t xml:space="preserve"> ul</w:t>
      </w:r>
      <w:r>
        <w:rPr>
          <w:rFonts w:ascii="Times New Roman" w:eastAsia="Times New Roman" w:hAnsi="Times New Roman" w:cs="Times New Roman"/>
          <w:b/>
          <w:bCs/>
          <w:sz w:val="27"/>
          <w:szCs w:val="27"/>
          <w:lang w:eastAsia="pl-PL"/>
        </w:rPr>
        <w:t>.</w:t>
      </w:r>
      <w:r w:rsidRPr="00085E80">
        <w:rPr>
          <w:rFonts w:ascii="Times New Roman" w:eastAsia="Times New Roman" w:hAnsi="Times New Roman" w:cs="Times New Roman"/>
          <w:b/>
          <w:bCs/>
          <w:sz w:val="27"/>
          <w:szCs w:val="27"/>
          <w:lang w:eastAsia="pl-PL"/>
        </w:rPr>
        <w:t xml:space="preserve"> Sybiraków 31</w:t>
      </w:r>
      <w:r w:rsidRPr="00085E80">
        <w:rPr>
          <w:rFonts w:ascii="Times New Roman" w:eastAsia="Times New Roman" w:hAnsi="Times New Roman" w:cs="Times New Roman"/>
          <w:b/>
          <w:bCs/>
          <w:sz w:val="27"/>
          <w:szCs w:val="27"/>
          <w:lang w:eastAsia="pl-PL"/>
        </w:rPr>
        <w:br/>
        <w:t xml:space="preserve"> 37-700 Przemyśl</w:t>
      </w:r>
    </w:p>
    <w:p w14:paraId="71C8002E" w14:textId="77777777" w:rsidR="00085E80" w:rsidRDefault="00085E80" w:rsidP="00085E80">
      <w:pPr>
        <w:spacing w:after="120" w:line="240" w:lineRule="auto"/>
        <w:jc w:val="center"/>
        <w:rPr>
          <w:rFonts w:ascii="Arial Black" w:hAnsi="Arial Black" w:cs="Times New Roman"/>
          <w:b/>
          <w:sz w:val="24"/>
          <w:szCs w:val="24"/>
        </w:rPr>
      </w:pPr>
    </w:p>
    <w:p w14:paraId="20BBCCF0" w14:textId="77777777" w:rsidR="00085E80" w:rsidRDefault="00085E80" w:rsidP="00085E80">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5FB1E023" w14:textId="77777777" w:rsidR="00085E80" w:rsidRDefault="00085E80" w:rsidP="00085E80">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820"/>
        <w:gridCol w:w="3544"/>
      </w:tblGrid>
      <w:tr w:rsidR="00085E80" w14:paraId="2F43EEF2" w14:textId="77777777" w:rsidTr="00085E80">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45F08D75" w14:textId="77777777" w:rsidR="00085E80" w:rsidRDefault="00085E80">
            <w:pPr>
              <w:spacing w:after="0"/>
              <w:ind w:right="-43"/>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L.p.</w:t>
            </w:r>
          </w:p>
        </w:tc>
        <w:tc>
          <w:tcPr>
            <w:tcW w:w="4820" w:type="dxa"/>
            <w:tcBorders>
              <w:top w:val="single" w:sz="12" w:space="0" w:color="auto"/>
              <w:left w:val="single" w:sz="6" w:space="0" w:color="auto"/>
              <w:bottom w:val="single" w:sz="6" w:space="0" w:color="auto"/>
              <w:right w:val="single" w:sz="6" w:space="0" w:color="auto"/>
            </w:tcBorders>
            <w:shd w:val="pct10" w:color="auto" w:fill="auto"/>
            <w:hideMark/>
          </w:tcPr>
          <w:p w14:paraId="386FAD2D" w14:textId="77777777" w:rsidR="00085E80" w:rsidRDefault="00085E80">
            <w:pPr>
              <w:spacing w:after="0"/>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Nazwisko  i   imię    uczestnika</w:t>
            </w:r>
          </w:p>
        </w:tc>
        <w:tc>
          <w:tcPr>
            <w:tcW w:w="3544" w:type="dxa"/>
            <w:tcBorders>
              <w:top w:val="single" w:sz="12" w:space="0" w:color="auto"/>
              <w:left w:val="single" w:sz="6" w:space="0" w:color="auto"/>
              <w:bottom w:val="single" w:sz="6" w:space="0" w:color="auto"/>
              <w:right w:val="single" w:sz="12" w:space="0" w:color="auto"/>
            </w:tcBorders>
            <w:shd w:val="pct10" w:color="auto" w:fill="auto"/>
            <w:hideMark/>
          </w:tcPr>
          <w:p w14:paraId="2F5371DD" w14:textId="77777777" w:rsidR="00085E80" w:rsidRDefault="00085E80">
            <w:pPr>
              <w:spacing w:after="0"/>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Stanowisko</w:t>
            </w:r>
          </w:p>
        </w:tc>
      </w:tr>
      <w:tr w:rsidR="00085E80" w14:paraId="1EF3589A" w14:textId="77777777" w:rsidTr="00085E80">
        <w:trPr>
          <w:trHeight w:val="320"/>
        </w:trPr>
        <w:tc>
          <w:tcPr>
            <w:tcW w:w="637" w:type="dxa"/>
            <w:tcBorders>
              <w:top w:val="nil"/>
              <w:left w:val="single" w:sz="12" w:space="0" w:color="auto"/>
              <w:bottom w:val="single" w:sz="6" w:space="0" w:color="auto"/>
              <w:right w:val="single" w:sz="6" w:space="0" w:color="auto"/>
            </w:tcBorders>
          </w:tcPr>
          <w:p w14:paraId="5C329493" w14:textId="77777777" w:rsidR="00085E80" w:rsidRDefault="00085E80">
            <w:pPr>
              <w:spacing w:after="0"/>
              <w:rPr>
                <w:rFonts w:ascii="Times New Roman" w:eastAsiaTheme="minorEastAsia" w:hAnsi="Times New Roman"/>
                <w:kern w:val="2"/>
                <w:sz w:val="24"/>
                <w:szCs w:val="24"/>
                <w14:ligatures w14:val="standardContextual"/>
              </w:rPr>
            </w:pPr>
          </w:p>
        </w:tc>
        <w:tc>
          <w:tcPr>
            <w:tcW w:w="4820" w:type="dxa"/>
            <w:tcBorders>
              <w:top w:val="nil"/>
              <w:left w:val="single" w:sz="6" w:space="0" w:color="auto"/>
              <w:bottom w:val="single" w:sz="6" w:space="0" w:color="auto"/>
              <w:right w:val="single" w:sz="6" w:space="0" w:color="auto"/>
            </w:tcBorders>
          </w:tcPr>
          <w:p w14:paraId="1B7AC35D" w14:textId="77777777" w:rsidR="00085E80" w:rsidRDefault="00085E80">
            <w:pPr>
              <w:spacing w:before="120" w:after="120" w:line="240" w:lineRule="auto"/>
              <w:rPr>
                <w:rFonts w:ascii="Times New Roman" w:eastAsiaTheme="minorEastAsia" w:hAnsi="Times New Roman"/>
                <w:kern w:val="2"/>
                <w:sz w:val="24"/>
                <w:szCs w:val="24"/>
                <w14:ligatures w14:val="standardContextual"/>
              </w:rPr>
            </w:pPr>
          </w:p>
        </w:tc>
        <w:tc>
          <w:tcPr>
            <w:tcW w:w="3544" w:type="dxa"/>
            <w:tcBorders>
              <w:top w:val="nil"/>
              <w:left w:val="single" w:sz="6" w:space="0" w:color="auto"/>
              <w:bottom w:val="single" w:sz="6" w:space="0" w:color="auto"/>
              <w:right w:val="single" w:sz="12" w:space="0" w:color="auto"/>
            </w:tcBorders>
          </w:tcPr>
          <w:p w14:paraId="4FA59935" w14:textId="77777777" w:rsidR="00085E80" w:rsidRDefault="00085E80">
            <w:pPr>
              <w:spacing w:after="0"/>
              <w:rPr>
                <w:rFonts w:ascii="Times New Roman" w:eastAsiaTheme="minorEastAsia" w:hAnsi="Times New Roman"/>
                <w:kern w:val="2"/>
                <w:sz w:val="24"/>
                <w:szCs w:val="24"/>
                <w14:ligatures w14:val="standardContextual"/>
              </w:rPr>
            </w:pPr>
          </w:p>
        </w:tc>
      </w:tr>
      <w:tr w:rsidR="00085E80" w14:paraId="08DE2944" w14:textId="77777777" w:rsidTr="00085E80">
        <w:trPr>
          <w:trHeight w:val="320"/>
        </w:trPr>
        <w:tc>
          <w:tcPr>
            <w:tcW w:w="637" w:type="dxa"/>
            <w:tcBorders>
              <w:top w:val="single" w:sz="6" w:space="0" w:color="auto"/>
              <w:left w:val="single" w:sz="12" w:space="0" w:color="auto"/>
              <w:bottom w:val="single" w:sz="6" w:space="0" w:color="auto"/>
              <w:right w:val="single" w:sz="6" w:space="0" w:color="auto"/>
            </w:tcBorders>
          </w:tcPr>
          <w:p w14:paraId="789AD752" w14:textId="77777777" w:rsidR="00085E80" w:rsidRDefault="00085E80">
            <w:pPr>
              <w:spacing w:before="120" w:after="120"/>
              <w:rPr>
                <w:rFonts w:ascii="Times New Roman" w:eastAsiaTheme="minorEastAsia" w:hAnsi="Times New Roman"/>
                <w:kern w:val="2"/>
                <w:sz w:val="24"/>
                <w:szCs w:val="24"/>
                <w14:ligatures w14:val="standardContextual"/>
              </w:rPr>
            </w:pPr>
          </w:p>
        </w:tc>
        <w:tc>
          <w:tcPr>
            <w:tcW w:w="4820" w:type="dxa"/>
            <w:tcBorders>
              <w:top w:val="single" w:sz="6" w:space="0" w:color="auto"/>
              <w:left w:val="single" w:sz="6" w:space="0" w:color="auto"/>
              <w:bottom w:val="single" w:sz="6" w:space="0" w:color="auto"/>
              <w:right w:val="single" w:sz="6" w:space="0" w:color="auto"/>
            </w:tcBorders>
          </w:tcPr>
          <w:p w14:paraId="67435AA6" w14:textId="77777777" w:rsidR="00085E80" w:rsidRDefault="00085E80">
            <w:pPr>
              <w:spacing w:before="120" w:after="120" w:line="360" w:lineRule="auto"/>
              <w:rPr>
                <w:rFonts w:ascii="Times New Roman" w:eastAsiaTheme="minorEastAsia" w:hAnsi="Times New Roman"/>
                <w:kern w:val="2"/>
                <w:sz w:val="24"/>
                <w:szCs w:val="24"/>
                <w14:ligatures w14:val="standardContextual"/>
              </w:rPr>
            </w:pPr>
          </w:p>
        </w:tc>
        <w:tc>
          <w:tcPr>
            <w:tcW w:w="3544" w:type="dxa"/>
            <w:tcBorders>
              <w:top w:val="single" w:sz="6" w:space="0" w:color="auto"/>
              <w:left w:val="single" w:sz="6" w:space="0" w:color="auto"/>
              <w:bottom w:val="single" w:sz="6" w:space="0" w:color="auto"/>
              <w:right w:val="single" w:sz="12" w:space="0" w:color="auto"/>
            </w:tcBorders>
          </w:tcPr>
          <w:p w14:paraId="1DF987DF" w14:textId="77777777" w:rsidR="00085E80" w:rsidRDefault="00085E80">
            <w:pPr>
              <w:spacing w:before="120" w:after="120"/>
              <w:rPr>
                <w:rFonts w:ascii="Times New Roman" w:eastAsiaTheme="minorEastAsia" w:hAnsi="Times New Roman"/>
                <w:kern w:val="2"/>
                <w:sz w:val="24"/>
                <w:szCs w:val="24"/>
                <w14:ligatures w14:val="standardContextual"/>
              </w:rPr>
            </w:pPr>
          </w:p>
        </w:tc>
      </w:tr>
    </w:tbl>
    <w:p w14:paraId="4DE1D278" w14:textId="77777777" w:rsidR="00085E80" w:rsidRDefault="00085E80" w:rsidP="00085E80">
      <w:pPr>
        <w:spacing w:after="0"/>
        <w:rPr>
          <w:rFonts w:ascii="Times New Roman" w:eastAsiaTheme="minorEastAsia" w:hAnsi="Times New Roman"/>
          <w:sz w:val="24"/>
          <w:szCs w:val="24"/>
          <w:lang w:eastAsia="pl-PL"/>
        </w:rPr>
      </w:pPr>
    </w:p>
    <w:p w14:paraId="6B542B58" w14:textId="77777777" w:rsidR="00085E80" w:rsidRDefault="00085E80" w:rsidP="00085E80">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170FC270" w14:textId="77777777" w:rsidR="00085E80" w:rsidRDefault="00085E80" w:rsidP="00085E80">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52A2F2B7" w14:textId="77777777" w:rsidR="00085E80" w:rsidRDefault="00085E80" w:rsidP="00085E80">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Przesłanie karty zgłoszenia zobowiązuje Spółdzielnię do zapłaty wystawionej FV przez MZRSM.</w:t>
      </w:r>
    </w:p>
    <w:p w14:paraId="504640E1" w14:textId="77777777" w:rsidR="00085E80" w:rsidRDefault="00085E80" w:rsidP="00085E80">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obciążeniem kosztami udziału w Konferencji.</w:t>
      </w:r>
    </w:p>
    <w:p w14:paraId="3233CEE2" w14:textId="77777777" w:rsidR="00085E80" w:rsidRDefault="00085E80" w:rsidP="00085E80">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08947119" w14:textId="77777777" w:rsidR="00085E80" w:rsidRDefault="00085E80" w:rsidP="00085E80">
      <w:pPr>
        <w:spacing w:after="0" w:line="240" w:lineRule="auto"/>
        <w:jc w:val="both"/>
        <w:rPr>
          <w:rFonts w:ascii="Times New Roman" w:eastAsiaTheme="minorEastAsia" w:hAnsi="Times New Roman" w:cs="Times New Roman"/>
          <w:lang w:eastAsia="pl-PL"/>
        </w:rPr>
      </w:pPr>
    </w:p>
    <w:p w14:paraId="41C37A03" w14:textId="77777777" w:rsidR="00085E80" w:rsidRDefault="00085E80" w:rsidP="00085E80">
      <w:p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DOPŁTA DO POKOJU JEDOOSOBOWEGO     </w:t>
      </w:r>
      <w:r>
        <w:rPr>
          <w:rFonts w:ascii="Times New Roman" w:eastAsiaTheme="minorEastAsia" w:hAnsi="Times New Roman" w:cs="Times New Roman"/>
          <w:sz w:val="40"/>
          <w:szCs w:val="40"/>
          <w:lang w:eastAsia="pl-PL"/>
        </w:rPr>
        <w:t>□</w:t>
      </w:r>
      <w:r>
        <w:rPr>
          <w:rFonts w:ascii="Times New Roman" w:eastAsiaTheme="minorEastAsia" w:hAnsi="Times New Roman" w:cs="Times New Roman"/>
          <w:sz w:val="28"/>
          <w:szCs w:val="28"/>
          <w:lang w:eastAsia="pl-PL"/>
        </w:rPr>
        <w:t xml:space="preserve"> Tak</w:t>
      </w:r>
      <w:r>
        <w:rPr>
          <w:rFonts w:ascii="Times New Roman" w:eastAsiaTheme="minorEastAsia" w:hAnsi="Times New Roman" w:cs="Times New Roman"/>
          <w:lang w:eastAsia="pl-PL"/>
        </w:rPr>
        <w:t xml:space="preserve">  </w:t>
      </w:r>
    </w:p>
    <w:p w14:paraId="032CAC32" w14:textId="77777777" w:rsidR="00085E80" w:rsidRDefault="00085E80" w:rsidP="00085E80">
      <w:pPr>
        <w:spacing w:after="0"/>
        <w:rPr>
          <w:rFonts w:ascii="Times New Roman" w:eastAsiaTheme="minorEastAsia" w:hAnsi="Times New Roman"/>
          <w:sz w:val="24"/>
          <w:szCs w:val="24"/>
          <w:lang w:eastAsia="pl-PL"/>
        </w:rPr>
      </w:pPr>
    </w:p>
    <w:p w14:paraId="63D6AB3E" w14:textId="77777777" w:rsidR="00085E80" w:rsidRDefault="00085E80" w:rsidP="00085E80">
      <w:pPr>
        <w:spacing w:after="0" w:line="240" w:lineRule="auto"/>
        <w:jc w:val="both"/>
        <w:rPr>
          <w:rFonts w:ascii="Times New Roman" w:hAnsi="Times New Roman" w:cs="Times New Roman"/>
          <w:i/>
          <w:lang w:eastAsia="pl-PL"/>
        </w:rPr>
      </w:pPr>
      <w:r>
        <w:rPr>
          <w:rFonts w:ascii="Times New Roman" w:hAnsi="Times New Roman" w:cs="Times New Roman"/>
          <w:i/>
          <w:lang w:eastAsia="pl-PL"/>
        </w:rPr>
        <w:t>Wyrażam zgodę na przetwarzanie powyższych danych osobowych w celu realizacji zgłoszenia oraz dla  celów marketingowych, a także powierzam Małopolskiemu Związkowi Rewizyjnemu Spółdzielni Mieszkaniowych w Tarnowie dane osobowe ww. uczestników szkolenia celem organizacji szkolenia przez okres wykonania umowy oraz dochodzenia i obrony roszczeń.</w:t>
      </w:r>
    </w:p>
    <w:p w14:paraId="3D744264" w14:textId="77777777" w:rsidR="00085E80" w:rsidRDefault="00085E80" w:rsidP="00085E80">
      <w:pPr>
        <w:spacing w:after="0"/>
        <w:rPr>
          <w:rFonts w:ascii="Times New Roman" w:eastAsiaTheme="minorEastAsia" w:hAnsi="Times New Roman"/>
          <w:sz w:val="24"/>
          <w:szCs w:val="24"/>
          <w:lang w:eastAsia="pl-PL"/>
        </w:rPr>
      </w:pPr>
    </w:p>
    <w:p w14:paraId="3023D124" w14:textId="77777777" w:rsidR="00085E80" w:rsidRDefault="00085E80" w:rsidP="00085E80">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91B319C" w14:textId="77777777" w:rsidR="00085E80" w:rsidRDefault="00085E80" w:rsidP="00085E80">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34B1E37" w14:textId="77777777" w:rsidR="00085E80" w:rsidRDefault="00085E80" w:rsidP="00085E80">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3D2F714" w14:textId="77777777" w:rsidR="00085E80" w:rsidRDefault="00085E80" w:rsidP="00085E80">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4F5D7E9A" w14:textId="77777777" w:rsidR="00085E80" w:rsidRDefault="00085E80" w:rsidP="00085E80"/>
    <w:p w14:paraId="50CEA699" w14:textId="77777777" w:rsidR="00085E80" w:rsidRDefault="00085E80" w:rsidP="00085E80">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22DA0E74" w14:textId="77777777" w:rsidR="00085E80" w:rsidRDefault="00085E80" w:rsidP="00085E80">
      <w:pPr>
        <w:spacing w:after="0" w:line="240" w:lineRule="auto"/>
        <w:rPr>
          <w:rFonts w:ascii="Times New Roman" w:eastAsiaTheme="minorEastAsia" w:hAnsi="Times New Roman" w:cs="Times New Roman"/>
          <w:b/>
          <w:sz w:val="20"/>
          <w:szCs w:val="20"/>
          <w:lang w:eastAsia="pl-PL"/>
        </w:rPr>
      </w:pPr>
    </w:p>
    <w:p w14:paraId="22694DF0" w14:textId="77777777" w:rsidR="00085E80" w:rsidRDefault="00085E80" w:rsidP="00085E80">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3CDFA2D7" w14:textId="77777777" w:rsidR="00085E80" w:rsidRDefault="00085E80" w:rsidP="00085E80">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6A76E3DA" w14:textId="77777777" w:rsidR="00085E80" w:rsidRDefault="00085E80" w:rsidP="00085E80">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6E10028D" w14:textId="77777777" w:rsidR="00085E80" w:rsidRDefault="00085E80" w:rsidP="00085E80">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773ECBB0" w14:textId="77777777" w:rsidR="00085E80" w:rsidRDefault="00085E80" w:rsidP="00085E80">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3F191181" w14:textId="77777777" w:rsidR="00085E80" w:rsidRDefault="00085E80" w:rsidP="00085E80">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3FC1515D" w14:textId="77777777" w:rsidR="00085E80" w:rsidRDefault="00085E80" w:rsidP="00085E80">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765B2BE8" w14:textId="77777777" w:rsidR="00085E80" w:rsidRDefault="00085E80" w:rsidP="00085E80">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22B05C4B" w14:textId="77777777" w:rsidR="00085E80" w:rsidRDefault="00085E80" w:rsidP="00085E80">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2D16A35" w14:textId="77777777" w:rsidR="00085E80" w:rsidRDefault="00085E80" w:rsidP="00085E80">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16E45F9A" w14:textId="77777777" w:rsidR="00085E80" w:rsidRDefault="00085E80" w:rsidP="00085E80">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52346372" w14:textId="77777777" w:rsidR="00085E80" w:rsidRDefault="00085E80" w:rsidP="00085E80">
      <w:pPr>
        <w:spacing w:after="0" w:line="240" w:lineRule="auto"/>
        <w:jc w:val="both"/>
        <w:rPr>
          <w:rFonts w:ascii="Times New Roman" w:eastAsiaTheme="minorEastAsia" w:hAnsi="Times New Roman"/>
          <w:i/>
          <w:iCs/>
          <w:lang w:eastAsia="pl-PL"/>
        </w:rPr>
      </w:pPr>
    </w:p>
    <w:p w14:paraId="3ED7F7B6" w14:textId="77777777" w:rsidR="00085E80" w:rsidRDefault="00085E80" w:rsidP="00085E80">
      <w:pPr>
        <w:spacing w:after="0" w:line="240" w:lineRule="auto"/>
        <w:jc w:val="both"/>
        <w:rPr>
          <w:rFonts w:ascii="Times New Roman" w:eastAsiaTheme="minorEastAsia" w:hAnsi="Times New Roman"/>
          <w:i/>
          <w:iCs/>
          <w:lang w:eastAsia="pl-PL"/>
        </w:rPr>
      </w:pPr>
    </w:p>
    <w:p w14:paraId="7E46DF26" w14:textId="77777777" w:rsidR="00085E80" w:rsidRDefault="00085E80" w:rsidP="00085E80">
      <w:pPr>
        <w:spacing w:after="0" w:line="240" w:lineRule="auto"/>
        <w:jc w:val="both"/>
        <w:rPr>
          <w:rFonts w:ascii="Times New Roman" w:eastAsiaTheme="minorEastAsia" w:hAnsi="Times New Roman"/>
          <w:i/>
          <w:iCs/>
          <w:lang w:eastAsia="pl-PL"/>
        </w:rPr>
      </w:pPr>
    </w:p>
    <w:p w14:paraId="7FEBB36E" w14:textId="77777777" w:rsidR="00085E80" w:rsidRDefault="00085E80" w:rsidP="00085E80">
      <w:pPr>
        <w:spacing w:after="0" w:line="240" w:lineRule="auto"/>
        <w:jc w:val="both"/>
        <w:rPr>
          <w:rFonts w:ascii="Times New Roman" w:eastAsiaTheme="minorEastAsia" w:hAnsi="Times New Roman"/>
          <w:i/>
          <w:iCs/>
          <w:lang w:eastAsia="pl-PL"/>
        </w:rPr>
      </w:pPr>
    </w:p>
    <w:p w14:paraId="104F8244" w14:textId="77777777" w:rsidR="00085E80" w:rsidRDefault="00085E80" w:rsidP="00085E80">
      <w:pPr>
        <w:spacing w:after="0" w:line="240" w:lineRule="auto"/>
        <w:rPr>
          <w:rFonts w:ascii="Times New Roman" w:eastAsiaTheme="minorEastAsia" w:hAnsi="Times New Roman" w:cs="Times New Roman"/>
          <w:sz w:val="28"/>
          <w:szCs w:val="28"/>
          <w:lang w:eastAsia="pl-PL"/>
        </w:rPr>
      </w:pPr>
    </w:p>
    <w:p w14:paraId="5545358E" w14:textId="77777777" w:rsidR="00085E80" w:rsidRDefault="00085E80" w:rsidP="00085E80">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5B247408" w14:textId="77777777" w:rsidR="00085E80" w:rsidRDefault="00085E80" w:rsidP="00085E80">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208442E1" w14:textId="77777777" w:rsidR="00085E80" w:rsidRDefault="00085E80" w:rsidP="00085E80"/>
    <w:p w14:paraId="0D0681C4" w14:textId="77777777" w:rsidR="00085E80" w:rsidRDefault="00085E80" w:rsidP="00085E80"/>
    <w:p w14:paraId="4DACEF61" w14:textId="77777777" w:rsidR="00085E80" w:rsidRDefault="00085E80" w:rsidP="00085E80"/>
    <w:p w14:paraId="38469F22" w14:textId="77777777" w:rsidR="00E504DF" w:rsidRDefault="00E504DF"/>
    <w:sectPr w:rsidR="00E5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8593487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3933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A5"/>
    <w:rsid w:val="00085E80"/>
    <w:rsid w:val="00530EA5"/>
    <w:rsid w:val="005B0275"/>
    <w:rsid w:val="006D34C3"/>
    <w:rsid w:val="00E50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8E85"/>
  <w15:chartTrackingRefBased/>
  <w15:docId w15:val="{60205E2B-F4F0-4637-950F-1FB3C477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E80"/>
    <w:pPr>
      <w:spacing w:after="200" w:line="276" w:lineRule="auto"/>
    </w:pPr>
    <w:rPr>
      <w:kern w:val="0"/>
      <w14:ligatures w14:val="none"/>
    </w:rPr>
  </w:style>
  <w:style w:type="paragraph" w:styleId="Nagwek1">
    <w:name w:val="heading 1"/>
    <w:basedOn w:val="Normalny"/>
    <w:next w:val="Normalny"/>
    <w:link w:val="Nagwek1Znak"/>
    <w:uiPriority w:val="9"/>
    <w:qFormat/>
    <w:rsid w:val="00530E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30E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30EA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30EA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30EA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30EA5"/>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30EA5"/>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30EA5"/>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30EA5"/>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0EA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30EA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30EA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30EA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30EA5"/>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30EA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30EA5"/>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30EA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30EA5"/>
    <w:rPr>
      <w:rFonts w:eastAsiaTheme="majorEastAsia" w:cstheme="majorBidi"/>
      <w:color w:val="272727" w:themeColor="text1" w:themeTint="D8"/>
    </w:rPr>
  </w:style>
  <w:style w:type="paragraph" w:styleId="Tytu">
    <w:name w:val="Title"/>
    <w:basedOn w:val="Normalny"/>
    <w:next w:val="Normalny"/>
    <w:link w:val="TytuZnak"/>
    <w:uiPriority w:val="10"/>
    <w:qFormat/>
    <w:rsid w:val="00530E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30EA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30EA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30EA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30EA5"/>
    <w:pPr>
      <w:spacing w:before="160"/>
      <w:jc w:val="center"/>
    </w:pPr>
    <w:rPr>
      <w:i/>
      <w:iCs/>
      <w:color w:val="404040" w:themeColor="text1" w:themeTint="BF"/>
    </w:rPr>
  </w:style>
  <w:style w:type="character" w:customStyle="1" w:styleId="CytatZnak">
    <w:name w:val="Cytat Znak"/>
    <w:basedOn w:val="Domylnaczcionkaakapitu"/>
    <w:link w:val="Cytat"/>
    <w:uiPriority w:val="29"/>
    <w:rsid w:val="00530EA5"/>
    <w:rPr>
      <w:i/>
      <w:iCs/>
      <w:color w:val="404040" w:themeColor="text1" w:themeTint="BF"/>
    </w:rPr>
  </w:style>
  <w:style w:type="paragraph" w:styleId="Akapitzlist">
    <w:name w:val="List Paragraph"/>
    <w:basedOn w:val="Normalny"/>
    <w:uiPriority w:val="34"/>
    <w:qFormat/>
    <w:rsid w:val="00530EA5"/>
    <w:pPr>
      <w:ind w:left="720"/>
      <w:contextualSpacing/>
    </w:pPr>
  </w:style>
  <w:style w:type="character" w:styleId="Wyrnienieintensywne">
    <w:name w:val="Intense Emphasis"/>
    <w:basedOn w:val="Domylnaczcionkaakapitu"/>
    <w:uiPriority w:val="21"/>
    <w:qFormat/>
    <w:rsid w:val="00530EA5"/>
    <w:rPr>
      <w:i/>
      <w:iCs/>
      <w:color w:val="0F4761" w:themeColor="accent1" w:themeShade="BF"/>
    </w:rPr>
  </w:style>
  <w:style w:type="paragraph" w:styleId="Cytatintensywny">
    <w:name w:val="Intense Quote"/>
    <w:basedOn w:val="Normalny"/>
    <w:next w:val="Normalny"/>
    <w:link w:val="CytatintensywnyZnak"/>
    <w:uiPriority w:val="30"/>
    <w:qFormat/>
    <w:rsid w:val="00530E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30EA5"/>
    <w:rPr>
      <w:i/>
      <w:iCs/>
      <w:color w:val="0F4761" w:themeColor="accent1" w:themeShade="BF"/>
    </w:rPr>
  </w:style>
  <w:style w:type="character" w:styleId="Odwoanieintensywne">
    <w:name w:val="Intense Reference"/>
    <w:basedOn w:val="Domylnaczcionkaakapitu"/>
    <w:uiPriority w:val="32"/>
    <w:qFormat/>
    <w:rsid w:val="00530EA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49277">
      <w:bodyDiv w:val="1"/>
      <w:marLeft w:val="0"/>
      <w:marRight w:val="0"/>
      <w:marTop w:val="0"/>
      <w:marBottom w:val="0"/>
      <w:divBdr>
        <w:top w:val="none" w:sz="0" w:space="0" w:color="auto"/>
        <w:left w:val="none" w:sz="0" w:space="0" w:color="auto"/>
        <w:bottom w:val="none" w:sz="0" w:space="0" w:color="auto"/>
        <w:right w:val="none" w:sz="0" w:space="0" w:color="auto"/>
      </w:divBdr>
    </w:div>
    <w:div w:id="7130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4465</Characters>
  <Application>Microsoft Office Word</Application>
  <DocSecurity>0</DocSecurity>
  <Lines>37</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2024-03-06T12:59:00Z</dcterms:created>
  <dcterms:modified xsi:type="dcterms:W3CDTF">2024-03-06T14:00:00Z</dcterms:modified>
</cp:coreProperties>
</file>